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7317" w14:textId="49B34C2D" w:rsidR="00D61624" w:rsidRPr="008B492E" w:rsidRDefault="00D61624" w:rsidP="007C25E9">
      <w:pPr>
        <w:jc w:val="both"/>
        <w:rPr>
          <w:b/>
          <w:bCs/>
          <w:sz w:val="24"/>
          <w:szCs w:val="24"/>
        </w:rPr>
      </w:pPr>
      <w:r w:rsidRPr="008B492E">
        <w:rPr>
          <w:b/>
          <w:bCs/>
          <w:noProof/>
          <w:sz w:val="24"/>
          <w:szCs w:val="24"/>
        </w:rPr>
        <w:drawing>
          <wp:inline distT="0" distB="0" distL="0" distR="0" wp14:anchorId="7D213231" wp14:editId="5B7FC736">
            <wp:extent cx="5760720" cy="502285"/>
            <wp:effectExtent l="0" t="0" r="0" b="0"/>
            <wp:docPr id="596530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9E2E" w14:textId="037BECFF" w:rsidR="006634BE" w:rsidRPr="00EB40C3" w:rsidRDefault="0027212F" w:rsidP="005E70FE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F9925E7" wp14:editId="73F0A4EF">
            <wp:simplePos x="0" y="0"/>
            <wp:positionH relativeFrom="column">
              <wp:posOffset>75565</wp:posOffset>
            </wp:positionH>
            <wp:positionV relativeFrom="paragraph">
              <wp:posOffset>81915</wp:posOffset>
            </wp:positionV>
            <wp:extent cx="194818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32" y="21360"/>
                <wp:lineTo x="21332" y="0"/>
                <wp:lineTo x="0" y="0"/>
              </wp:wrapPolygon>
            </wp:wrapTight>
            <wp:docPr id="2708687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FFC">
        <w:rPr>
          <w:b/>
          <w:bCs/>
          <w:noProof/>
          <w:sz w:val="28"/>
          <w:szCs w:val="28"/>
        </w:rPr>
        <w:t>Muzeum Mazowieckie</w:t>
      </w:r>
      <w:r w:rsidR="00AE6042">
        <w:rPr>
          <w:b/>
          <w:bCs/>
          <w:noProof/>
          <w:sz w:val="28"/>
          <w:szCs w:val="28"/>
        </w:rPr>
        <w:t>,</w:t>
      </w:r>
      <w:r w:rsidR="006025F4">
        <w:rPr>
          <w:b/>
          <w:bCs/>
          <w:sz w:val="28"/>
          <w:szCs w:val="28"/>
        </w:rPr>
        <w:t xml:space="preserve"> </w:t>
      </w:r>
      <w:r w:rsidR="00EB40C3" w:rsidRPr="00EB40C3">
        <w:rPr>
          <w:b/>
          <w:bCs/>
          <w:sz w:val="28"/>
          <w:szCs w:val="28"/>
        </w:rPr>
        <w:t>jako Partner lokaln</w:t>
      </w:r>
      <w:r w:rsidR="00B82A3D">
        <w:rPr>
          <w:b/>
          <w:bCs/>
          <w:sz w:val="28"/>
          <w:szCs w:val="28"/>
        </w:rPr>
        <w:t>y</w:t>
      </w:r>
      <w:r w:rsidR="00EB40C3" w:rsidRPr="00EB40C3">
        <w:rPr>
          <w:b/>
          <w:bCs/>
          <w:sz w:val="28"/>
          <w:szCs w:val="28"/>
        </w:rPr>
        <w:t xml:space="preserve"> projektu pn.: „Płocki Lokalny Ośrodek Wiedzy i Edukacji” zaprasza na </w:t>
      </w:r>
      <w:r w:rsidR="005D3FFC">
        <w:rPr>
          <w:b/>
          <w:bCs/>
          <w:sz w:val="28"/>
          <w:szCs w:val="28"/>
        </w:rPr>
        <w:t>w</w:t>
      </w:r>
      <w:r w:rsidR="000D5D1C">
        <w:rPr>
          <w:b/>
          <w:bCs/>
          <w:sz w:val="28"/>
          <w:szCs w:val="28"/>
        </w:rPr>
        <w:t>arsztaty</w:t>
      </w:r>
      <w:r w:rsidR="005D3FFC">
        <w:rPr>
          <w:b/>
          <w:bCs/>
          <w:sz w:val="28"/>
          <w:szCs w:val="28"/>
        </w:rPr>
        <w:t xml:space="preserve"> </w:t>
      </w:r>
      <w:r w:rsidR="00595D94">
        <w:rPr>
          <w:b/>
          <w:bCs/>
          <w:sz w:val="28"/>
          <w:szCs w:val="28"/>
        </w:rPr>
        <w:t>p</w:t>
      </w:r>
      <w:r w:rsidR="005D3FFC">
        <w:rPr>
          <w:b/>
          <w:bCs/>
          <w:sz w:val="28"/>
          <w:szCs w:val="28"/>
        </w:rPr>
        <w:t>t</w:t>
      </w:r>
      <w:r w:rsidR="00595D94">
        <w:rPr>
          <w:b/>
          <w:bCs/>
          <w:sz w:val="28"/>
          <w:szCs w:val="28"/>
        </w:rPr>
        <w:t>. „</w:t>
      </w:r>
      <w:r w:rsidR="000D5D1C">
        <w:rPr>
          <w:b/>
          <w:bCs/>
          <w:sz w:val="28"/>
          <w:szCs w:val="28"/>
        </w:rPr>
        <w:t>Ozdoby bożonarodzeniowe z okresu PRL</w:t>
      </w:r>
      <w:r w:rsidR="00595D94">
        <w:rPr>
          <w:b/>
          <w:bCs/>
          <w:sz w:val="28"/>
          <w:szCs w:val="28"/>
        </w:rPr>
        <w:t>”</w:t>
      </w:r>
      <w:r w:rsidR="00B31DAF">
        <w:rPr>
          <w:b/>
          <w:bCs/>
          <w:sz w:val="28"/>
          <w:szCs w:val="28"/>
        </w:rPr>
        <w:t>.</w:t>
      </w:r>
    </w:p>
    <w:p w14:paraId="3BE988DB" w14:textId="191ACA69" w:rsidR="00922CFD" w:rsidRDefault="000D5D1C" w:rsidP="005E70FE">
      <w:pPr>
        <w:jc w:val="both"/>
        <w:rPr>
          <w:sz w:val="24"/>
          <w:szCs w:val="24"/>
        </w:rPr>
      </w:pPr>
      <w:r>
        <w:rPr>
          <w:sz w:val="24"/>
          <w:szCs w:val="24"/>
        </w:rPr>
        <w:t>13 grudnia w rocznicę wprowadzenia stanu wojennego</w:t>
      </w:r>
      <w:r w:rsidR="005D3FFC" w:rsidRPr="005D3FFC">
        <w:rPr>
          <w:sz w:val="24"/>
          <w:szCs w:val="24"/>
        </w:rPr>
        <w:t xml:space="preserve"> Muzeum Mazowiecki</w:t>
      </w:r>
      <w:r w:rsidR="00922CFD">
        <w:rPr>
          <w:sz w:val="24"/>
          <w:szCs w:val="24"/>
        </w:rPr>
        <w:t>e</w:t>
      </w:r>
      <w:r w:rsidR="005D3FFC" w:rsidRPr="005D3FFC">
        <w:rPr>
          <w:sz w:val="24"/>
          <w:szCs w:val="24"/>
        </w:rPr>
        <w:t xml:space="preserve"> w Płocku zaprasza na </w:t>
      </w:r>
      <w:r>
        <w:rPr>
          <w:sz w:val="24"/>
          <w:szCs w:val="24"/>
        </w:rPr>
        <w:t>warsztaty</w:t>
      </w:r>
      <w:r w:rsidR="005D3FFC">
        <w:rPr>
          <w:sz w:val="24"/>
          <w:szCs w:val="24"/>
        </w:rPr>
        <w:t xml:space="preserve"> „</w:t>
      </w:r>
      <w:r>
        <w:rPr>
          <w:sz w:val="24"/>
          <w:szCs w:val="24"/>
        </w:rPr>
        <w:t>Ozdoby bożonarodzeniowe z czasów PRL</w:t>
      </w:r>
      <w:r w:rsidR="005D3FFC" w:rsidRPr="005D3FFC">
        <w:rPr>
          <w:sz w:val="24"/>
          <w:szCs w:val="24"/>
        </w:rPr>
        <w:t>”</w:t>
      </w:r>
      <w:r w:rsidR="005D3FFC">
        <w:rPr>
          <w:sz w:val="24"/>
          <w:szCs w:val="24"/>
        </w:rPr>
        <w:t xml:space="preserve"> organizowane </w:t>
      </w:r>
      <w:r w:rsidR="00922CFD" w:rsidRPr="00922CFD">
        <w:rPr>
          <w:sz w:val="24"/>
          <w:szCs w:val="24"/>
        </w:rPr>
        <w:t xml:space="preserve">w </w:t>
      </w:r>
      <w:r w:rsidR="00922CFD">
        <w:rPr>
          <w:sz w:val="24"/>
          <w:szCs w:val="24"/>
        </w:rPr>
        <w:t xml:space="preserve">ramach projektu </w:t>
      </w:r>
      <w:r w:rsidR="00922CFD" w:rsidRPr="00922CFD">
        <w:rPr>
          <w:sz w:val="24"/>
          <w:szCs w:val="24"/>
        </w:rPr>
        <w:t xml:space="preserve">pn.: „Płocki Lokalny Ośrodek Wiedzy i Edukacji”  współfinansowanym ze środków Europejskiego Funduszu Społecznego Plus, w ramach Programu Fundusze Europejskie dla Mazowsza 2021 – 2027. </w:t>
      </w:r>
      <w:r w:rsidR="005D3FFC" w:rsidRPr="005D3FFC">
        <w:rPr>
          <w:sz w:val="24"/>
          <w:szCs w:val="24"/>
        </w:rPr>
        <w:t xml:space="preserve"> </w:t>
      </w:r>
    </w:p>
    <w:p w14:paraId="69D50907" w14:textId="77777777" w:rsidR="000D5D1C" w:rsidRDefault="000D5D1C" w:rsidP="005D3FFC">
      <w:pPr>
        <w:rPr>
          <w:sz w:val="24"/>
          <w:szCs w:val="24"/>
        </w:rPr>
      </w:pPr>
      <w:r w:rsidRPr="000D5D1C">
        <w:rPr>
          <w:sz w:val="24"/>
          <w:szCs w:val="24"/>
        </w:rPr>
        <w:t>Podczas spotkania uczestnicy przeniosą się w klimat świąt sprzed kilku dekad i</w:t>
      </w:r>
      <w:r>
        <w:rPr>
          <w:sz w:val="24"/>
          <w:szCs w:val="24"/>
        </w:rPr>
        <w:t xml:space="preserve"> </w:t>
      </w:r>
      <w:r w:rsidRPr="000D5D1C">
        <w:rPr>
          <w:sz w:val="24"/>
          <w:szCs w:val="24"/>
        </w:rPr>
        <w:t xml:space="preserve">własnoręcznie wykonają dekoracje inspirowane tradycją lat PRL. To doskonała okazja, by poznać historię codzienności tamtego okresu, a jednocześnie twórczo przygotować się do nadchodzących </w:t>
      </w:r>
      <w:r>
        <w:rPr>
          <w:sz w:val="24"/>
          <w:szCs w:val="24"/>
        </w:rPr>
        <w:t>ś</w:t>
      </w:r>
      <w:r w:rsidRPr="000D5D1C">
        <w:rPr>
          <w:sz w:val="24"/>
          <w:szCs w:val="24"/>
        </w:rPr>
        <w:t>wiąt Bożego Narodzenia.</w:t>
      </w:r>
    </w:p>
    <w:p w14:paraId="6A3B927A" w14:textId="4AC90975" w:rsidR="005D3FFC" w:rsidRDefault="005D3FFC" w:rsidP="005D3F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AC181A">
        <w:rPr>
          <w:b/>
          <w:bCs/>
          <w:sz w:val="24"/>
          <w:szCs w:val="24"/>
        </w:rPr>
        <w:t>iedy</w:t>
      </w:r>
      <w:r>
        <w:rPr>
          <w:b/>
          <w:bCs/>
          <w:sz w:val="24"/>
          <w:szCs w:val="24"/>
        </w:rPr>
        <w:t xml:space="preserve">? </w:t>
      </w:r>
      <w:r w:rsidR="000D5D1C">
        <w:rPr>
          <w:sz w:val="24"/>
          <w:szCs w:val="24"/>
        </w:rPr>
        <w:t>13</w:t>
      </w:r>
      <w:r w:rsidRPr="005D3FFC">
        <w:rPr>
          <w:sz w:val="24"/>
          <w:szCs w:val="24"/>
        </w:rPr>
        <w:t xml:space="preserve"> </w:t>
      </w:r>
      <w:r w:rsidR="000D5D1C">
        <w:rPr>
          <w:sz w:val="24"/>
          <w:szCs w:val="24"/>
        </w:rPr>
        <w:t>grudnia</w:t>
      </w:r>
      <w:r w:rsidRPr="005D3FFC">
        <w:rPr>
          <w:sz w:val="24"/>
          <w:szCs w:val="24"/>
        </w:rPr>
        <w:t xml:space="preserve"> 2025 , godzina 11:00</w:t>
      </w:r>
      <w:r w:rsidR="000D5D1C">
        <w:rPr>
          <w:sz w:val="24"/>
          <w:szCs w:val="24"/>
        </w:rPr>
        <w:t>, zbiórka o godz. 10.50</w:t>
      </w:r>
    </w:p>
    <w:p w14:paraId="16010C01" w14:textId="289E2E9F" w:rsidR="005D3FFC" w:rsidRDefault="005D3FFC" w:rsidP="005D3FFC">
      <w:r>
        <w:rPr>
          <w:b/>
          <w:bCs/>
          <w:sz w:val="24"/>
          <w:szCs w:val="24"/>
        </w:rPr>
        <w:t>G</w:t>
      </w:r>
      <w:r w:rsidR="00B31DAF">
        <w:rPr>
          <w:b/>
          <w:bCs/>
          <w:sz w:val="24"/>
          <w:szCs w:val="24"/>
        </w:rPr>
        <w:t>dzie</w:t>
      </w:r>
      <w:r w:rsidR="00AC181A">
        <w:rPr>
          <w:b/>
          <w:bCs/>
          <w:sz w:val="24"/>
          <w:szCs w:val="24"/>
        </w:rPr>
        <w:t xml:space="preserve">? </w:t>
      </w:r>
      <w:r w:rsidR="000D5D1C">
        <w:rPr>
          <w:sz w:val="24"/>
          <w:szCs w:val="24"/>
        </w:rPr>
        <w:t>Muzeum Mazowieckie</w:t>
      </w:r>
      <w:r w:rsidRPr="005D3FFC">
        <w:rPr>
          <w:sz w:val="24"/>
          <w:szCs w:val="24"/>
        </w:rPr>
        <w:t xml:space="preserve"> </w:t>
      </w:r>
      <w:r w:rsidR="000D5D1C">
        <w:rPr>
          <w:sz w:val="24"/>
          <w:szCs w:val="24"/>
        </w:rPr>
        <w:t>w Płocku (wejście od ul. Kolegialnej)</w:t>
      </w:r>
    </w:p>
    <w:p w14:paraId="2767147F" w14:textId="41364C6E" w:rsidR="00B31DAF" w:rsidRDefault="00B31DAF" w:rsidP="005E70FE">
      <w:pPr>
        <w:jc w:val="both"/>
        <w:rPr>
          <w:sz w:val="24"/>
          <w:szCs w:val="24"/>
        </w:rPr>
      </w:pPr>
    </w:p>
    <w:p w14:paraId="5AD9E47C" w14:textId="00D22E07" w:rsidR="005E70FE" w:rsidRDefault="00AC181A" w:rsidP="005E70F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Zgłoszenia przyjmowane są telefonicznie</w:t>
      </w:r>
      <w:r w:rsidR="00B82A3D">
        <w:rPr>
          <w:b/>
          <w:bCs/>
          <w:sz w:val="24"/>
          <w:szCs w:val="24"/>
        </w:rPr>
        <w:t xml:space="preserve"> </w:t>
      </w:r>
      <w:r w:rsidR="00B6751B">
        <w:rPr>
          <w:sz w:val="24"/>
          <w:szCs w:val="24"/>
        </w:rPr>
        <w:t xml:space="preserve">lub </w:t>
      </w:r>
      <w:r w:rsidR="00B6751B" w:rsidRPr="00F54CEC">
        <w:rPr>
          <w:b/>
          <w:bCs/>
          <w:sz w:val="24"/>
          <w:szCs w:val="24"/>
        </w:rPr>
        <w:t>na adres e-mail</w:t>
      </w:r>
      <w:r w:rsidR="00B6751B">
        <w:rPr>
          <w:sz w:val="24"/>
          <w:szCs w:val="24"/>
        </w:rPr>
        <w:t xml:space="preserve"> </w:t>
      </w:r>
      <w:r w:rsidR="00B6751B" w:rsidRPr="00B6751B">
        <w:rPr>
          <w:sz w:val="24"/>
          <w:szCs w:val="24"/>
        </w:rPr>
        <w:t> </w:t>
      </w:r>
      <w:hyperlink r:id="rId7" w:history="1">
        <w:r w:rsidR="00B6751B" w:rsidRPr="00B6751B">
          <w:rPr>
            <w:rStyle w:val="Hipercze"/>
            <w:sz w:val="24"/>
            <w:szCs w:val="24"/>
          </w:rPr>
          <w:t>lowe.plock@wp.pl</w:t>
        </w:r>
      </w:hyperlink>
      <w:r w:rsidR="00B6751B" w:rsidRPr="00B6751B">
        <w:rPr>
          <w:sz w:val="24"/>
          <w:szCs w:val="24"/>
        </w:rPr>
        <w:t>.</w:t>
      </w:r>
    </w:p>
    <w:p w14:paraId="7E8DA9A1" w14:textId="7F59E963" w:rsidR="00B82A3D" w:rsidRPr="00B82A3D" w:rsidRDefault="00B82A3D" w:rsidP="005E70F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tel. </w:t>
      </w:r>
      <w:r w:rsidRPr="00B82A3D">
        <w:rPr>
          <w:sz w:val="24"/>
          <w:szCs w:val="24"/>
        </w:rPr>
        <w:t>788 306</w:t>
      </w:r>
      <w:r>
        <w:rPr>
          <w:sz w:val="24"/>
          <w:szCs w:val="24"/>
        </w:rPr>
        <w:t> </w:t>
      </w:r>
      <w:r w:rsidRPr="00B82A3D">
        <w:rPr>
          <w:sz w:val="24"/>
          <w:szCs w:val="24"/>
        </w:rPr>
        <w:t>619</w:t>
      </w:r>
      <w:r>
        <w:rPr>
          <w:sz w:val="24"/>
          <w:szCs w:val="24"/>
        </w:rPr>
        <w:t xml:space="preserve"> </w:t>
      </w:r>
    </w:p>
    <w:p w14:paraId="465D8362" w14:textId="77777777" w:rsidR="00FB65C9" w:rsidRPr="008B492E" w:rsidRDefault="00FB65C9" w:rsidP="007C25E9">
      <w:pPr>
        <w:jc w:val="both"/>
        <w:rPr>
          <w:sz w:val="24"/>
          <w:szCs w:val="24"/>
        </w:rPr>
      </w:pPr>
      <w:r w:rsidRPr="008B492E">
        <w:rPr>
          <w:sz w:val="24"/>
          <w:szCs w:val="24"/>
        </w:rPr>
        <w:t>#FunduszeUE #FunduszeEuropejskie</w:t>
      </w:r>
    </w:p>
    <w:p w14:paraId="18DE3BCC" w14:textId="2FEA297D" w:rsidR="006643AE" w:rsidRPr="006643AE" w:rsidRDefault="006643AE" w:rsidP="006643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6643A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A4D723" wp14:editId="26B108B9">
            <wp:simplePos x="0" y="0"/>
            <wp:positionH relativeFrom="column">
              <wp:posOffset>2818765</wp:posOffset>
            </wp:positionH>
            <wp:positionV relativeFrom="paragraph">
              <wp:posOffset>-1270</wp:posOffset>
            </wp:positionV>
            <wp:extent cx="2910840" cy="1800860"/>
            <wp:effectExtent l="0" t="0" r="3810" b="8890"/>
            <wp:wrapNone/>
            <wp:docPr id="6896548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F8976A" w14:textId="113E0B9C" w:rsidR="00F341B8" w:rsidRPr="008B492E" w:rsidRDefault="006643AE" w:rsidP="007C25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341B8" w:rsidRPr="008B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654A"/>
    <w:multiLevelType w:val="hybridMultilevel"/>
    <w:tmpl w:val="D25A5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213ED"/>
    <w:multiLevelType w:val="multilevel"/>
    <w:tmpl w:val="58C4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190208">
    <w:abstractNumId w:val="1"/>
  </w:num>
  <w:num w:numId="2" w16cid:durableId="198504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C9"/>
    <w:rsid w:val="00001C66"/>
    <w:rsid w:val="00034FCD"/>
    <w:rsid w:val="000D5D1C"/>
    <w:rsid w:val="000E4854"/>
    <w:rsid w:val="00135525"/>
    <w:rsid w:val="00162D06"/>
    <w:rsid w:val="001B348B"/>
    <w:rsid w:val="001B66E1"/>
    <w:rsid w:val="00226AE8"/>
    <w:rsid w:val="0027212F"/>
    <w:rsid w:val="00282D7B"/>
    <w:rsid w:val="00286D00"/>
    <w:rsid w:val="002A61AC"/>
    <w:rsid w:val="00311521"/>
    <w:rsid w:val="0033688E"/>
    <w:rsid w:val="00357C67"/>
    <w:rsid w:val="00410773"/>
    <w:rsid w:val="00502510"/>
    <w:rsid w:val="005439B9"/>
    <w:rsid w:val="00577539"/>
    <w:rsid w:val="00595D94"/>
    <w:rsid w:val="005C71AE"/>
    <w:rsid w:val="005D3FFC"/>
    <w:rsid w:val="005E2D78"/>
    <w:rsid w:val="005E70FE"/>
    <w:rsid w:val="006025F4"/>
    <w:rsid w:val="006228DD"/>
    <w:rsid w:val="00647486"/>
    <w:rsid w:val="0065291F"/>
    <w:rsid w:val="006634BE"/>
    <w:rsid w:val="006643AE"/>
    <w:rsid w:val="006854AF"/>
    <w:rsid w:val="006B3BC1"/>
    <w:rsid w:val="006B72B6"/>
    <w:rsid w:val="006E640E"/>
    <w:rsid w:val="00710B6D"/>
    <w:rsid w:val="007155F4"/>
    <w:rsid w:val="007C25E9"/>
    <w:rsid w:val="007D385A"/>
    <w:rsid w:val="007E13C8"/>
    <w:rsid w:val="00811716"/>
    <w:rsid w:val="00814408"/>
    <w:rsid w:val="008356B2"/>
    <w:rsid w:val="00895DF2"/>
    <w:rsid w:val="008B492E"/>
    <w:rsid w:val="008D55A4"/>
    <w:rsid w:val="008F050F"/>
    <w:rsid w:val="008F0F5F"/>
    <w:rsid w:val="00922CFD"/>
    <w:rsid w:val="00923AA4"/>
    <w:rsid w:val="00995B43"/>
    <w:rsid w:val="009A05A7"/>
    <w:rsid w:val="009A457D"/>
    <w:rsid w:val="009F30F4"/>
    <w:rsid w:val="009F691E"/>
    <w:rsid w:val="00A734AD"/>
    <w:rsid w:val="00AA2AAD"/>
    <w:rsid w:val="00AC181A"/>
    <w:rsid w:val="00AD33D5"/>
    <w:rsid w:val="00AD4AC5"/>
    <w:rsid w:val="00AE6042"/>
    <w:rsid w:val="00B15360"/>
    <w:rsid w:val="00B16FF2"/>
    <w:rsid w:val="00B31DAF"/>
    <w:rsid w:val="00B45473"/>
    <w:rsid w:val="00B47F29"/>
    <w:rsid w:val="00B6751B"/>
    <w:rsid w:val="00B82A3D"/>
    <w:rsid w:val="00B82B50"/>
    <w:rsid w:val="00B84E78"/>
    <w:rsid w:val="00B93829"/>
    <w:rsid w:val="00BC1618"/>
    <w:rsid w:val="00BE33A6"/>
    <w:rsid w:val="00BE64C6"/>
    <w:rsid w:val="00C150C6"/>
    <w:rsid w:val="00C66376"/>
    <w:rsid w:val="00CB5DB7"/>
    <w:rsid w:val="00D53842"/>
    <w:rsid w:val="00D61624"/>
    <w:rsid w:val="00D6555F"/>
    <w:rsid w:val="00E11E83"/>
    <w:rsid w:val="00E1698B"/>
    <w:rsid w:val="00E73598"/>
    <w:rsid w:val="00EB40C3"/>
    <w:rsid w:val="00EC52D4"/>
    <w:rsid w:val="00ED7892"/>
    <w:rsid w:val="00F341B8"/>
    <w:rsid w:val="00F54CEC"/>
    <w:rsid w:val="00FB65C9"/>
    <w:rsid w:val="00FE2E2A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D6"/>
  <w15:chartTrackingRefBased/>
  <w15:docId w15:val="{3BB48596-27E5-463F-B5EA-5C6FBEDB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5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5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5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5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5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5C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65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lowe.ploc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Brzezińska</dc:creator>
  <cp:keywords/>
  <dc:description/>
  <cp:lastModifiedBy>Agnieszka Olenderek</cp:lastModifiedBy>
  <cp:revision>2</cp:revision>
  <dcterms:created xsi:type="dcterms:W3CDTF">2025-11-28T11:41:00Z</dcterms:created>
  <dcterms:modified xsi:type="dcterms:W3CDTF">2025-11-28T11:41:00Z</dcterms:modified>
</cp:coreProperties>
</file>