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0C8ABF3E" w:rsidR="00D61624" w:rsidRPr="008B492E" w:rsidRDefault="00B019B7" w:rsidP="007C25E9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8573F2F" wp14:editId="6E1C8714">
            <wp:simplePos x="0" y="0"/>
            <wp:positionH relativeFrom="column">
              <wp:posOffset>-635</wp:posOffset>
            </wp:positionH>
            <wp:positionV relativeFrom="paragraph">
              <wp:posOffset>616585</wp:posOffset>
            </wp:positionV>
            <wp:extent cx="217932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20935556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624"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5FB60BAD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B2C1" w14:textId="2DFAE0B1" w:rsidR="005E70FE" w:rsidRPr="005E70FE" w:rsidRDefault="005E70FE" w:rsidP="005E70FE">
      <w:pPr>
        <w:jc w:val="both"/>
        <w:rPr>
          <w:b/>
          <w:bCs/>
          <w:sz w:val="24"/>
          <w:szCs w:val="24"/>
        </w:rPr>
      </w:pPr>
    </w:p>
    <w:p w14:paraId="1AA34F0E" w14:textId="6F4AB907" w:rsidR="005E70FE" w:rsidRPr="005E70FE" w:rsidRDefault="00A710CC" w:rsidP="005E70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Zwiedzanie Muzeum Mazowieckiego </w:t>
      </w:r>
      <w:r w:rsidR="00BE1414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="00FB65C9" w:rsidRPr="008B49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warsztaty kaligrafii</w:t>
      </w:r>
    </w:p>
    <w:p w14:paraId="740FE58D" w14:textId="15A2D840" w:rsidR="005E70FE" w:rsidRDefault="005E70FE" w:rsidP="005E70FE">
      <w:pPr>
        <w:jc w:val="both"/>
        <w:rPr>
          <w:sz w:val="24"/>
          <w:szCs w:val="24"/>
        </w:rPr>
      </w:pPr>
      <w:r w:rsidRPr="005E70FE">
        <w:rPr>
          <w:b/>
          <w:bCs/>
          <w:sz w:val="24"/>
          <w:szCs w:val="24"/>
        </w:rPr>
        <w:t>Muzeum Mazowieckie w Płocku</w:t>
      </w:r>
      <w:r w:rsidR="00BE1414">
        <w:rPr>
          <w:b/>
          <w:bCs/>
          <w:sz w:val="24"/>
          <w:szCs w:val="24"/>
        </w:rPr>
        <w:t>,</w:t>
      </w:r>
      <w:r w:rsidRPr="005E70FE">
        <w:rPr>
          <w:sz w:val="24"/>
          <w:szCs w:val="24"/>
        </w:rPr>
        <w:t xml:space="preserve">  </w:t>
      </w:r>
      <w:r w:rsidR="003C12FD">
        <w:rPr>
          <w:sz w:val="24"/>
          <w:szCs w:val="24"/>
        </w:rPr>
        <w:t xml:space="preserve">jako </w:t>
      </w:r>
      <w:r w:rsidR="003C12FD" w:rsidRPr="003C12FD">
        <w:rPr>
          <w:sz w:val="24"/>
          <w:szCs w:val="24"/>
        </w:rPr>
        <w:t>Partner lokaln</w:t>
      </w:r>
      <w:r w:rsidR="003C12FD">
        <w:rPr>
          <w:sz w:val="24"/>
          <w:szCs w:val="24"/>
        </w:rPr>
        <w:t>y</w:t>
      </w:r>
      <w:r w:rsidR="003C12FD" w:rsidRPr="003C12FD">
        <w:rPr>
          <w:sz w:val="24"/>
          <w:szCs w:val="24"/>
        </w:rPr>
        <w:t xml:space="preserve"> w projekcie pn.: „Płocki Lokalny Ośrodek Wiedzy i Edukacji”  współfinansowanym ze środków Europejskiego Funduszu Społecznego Plus, w ramach Programu Fundusze Europejskie dla Mazowsza </w:t>
      </w:r>
      <w:r w:rsidR="00BE1414">
        <w:rPr>
          <w:sz w:val="24"/>
          <w:szCs w:val="24"/>
        </w:rPr>
        <w:br/>
      </w:r>
      <w:r w:rsidR="003C12FD" w:rsidRPr="003C12FD">
        <w:rPr>
          <w:sz w:val="24"/>
          <w:szCs w:val="24"/>
        </w:rPr>
        <w:t>2021 – 2027</w:t>
      </w:r>
      <w:r w:rsidR="003C12FD">
        <w:rPr>
          <w:sz w:val="24"/>
          <w:szCs w:val="24"/>
        </w:rPr>
        <w:t xml:space="preserve"> zaprasza na </w:t>
      </w:r>
      <w:r w:rsidRPr="005E70FE">
        <w:rPr>
          <w:sz w:val="24"/>
          <w:szCs w:val="24"/>
        </w:rPr>
        <w:t xml:space="preserve"> </w:t>
      </w:r>
      <w:r w:rsidR="00F54CEC" w:rsidRPr="00F54CEC">
        <w:rPr>
          <w:b/>
          <w:bCs/>
          <w:sz w:val="24"/>
          <w:szCs w:val="24"/>
        </w:rPr>
        <w:t>bezpłatne</w:t>
      </w:r>
      <w:r w:rsidR="00F54CEC">
        <w:rPr>
          <w:sz w:val="24"/>
          <w:szCs w:val="24"/>
        </w:rPr>
        <w:t xml:space="preserve"> </w:t>
      </w:r>
      <w:r w:rsidR="00A710CC">
        <w:rPr>
          <w:sz w:val="24"/>
          <w:szCs w:val="24"/>
        </w:rPr>
        <w:t xml:space="preserve">zwiedzanie wystawy X wieków Płocka i </w:t>
      </w:r>
      <w:r w:rsidR="00B019B7">
        <w:rPr>
          <w:sz w:val="24"/>
          <w:szCs w:val="24"/>
        </w:rPr>
        <w:t xml:space="preserve">warsztaty kaligrafii. </w:t>
      </w:r>
    </w:p>
    <w:p w14:paraId="2B4DFE95" w14:textId="311AA689" w:rsidR="00B019B7" w:rsidRPr="005E70FE" w:rsidRDefault="00A710CC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Spotkanie zaczniemy od zwiedzenia wystawy X wieków Płocka. Następnie</w:t>
      </w:r>
      <w:r w:rsidR="00B019B7" w:rsidRPr="00B019B7">
        <w:rPr>
          <w:sz w:val="24"/>
          <w:szCs w:val="24"/>
        </w:rPr>
        <w:t xml:space="preserve"> każdy uczestnik będzie miał okazję wcielić się w średniowiecznego skrybę i spróbować swoich sił w pisaniu gęsim piórem. Dodatkowo </w:t>
      </w:r>
      <w:r w:rsidR="00B019B7">
        <w:rPr>
          <w:sz w:val="24"/>
          <w:szCs w:val="24"/>
        </w:rPr>
        <w:t>będzie można wysłuchać</w:t>
      </w:r>
      <w:r w:rsidR="00B019B7" w:rsidRPr="00B019B7">
        <w:rPr>
          <w:sz w:val="24"/>
          <w:szCs w:val="24"/>
        </w:rPr>
        <w:t xml:space="preserve"> opowieści o mnichach pracujących w średniowiecznych skryptoriach.</w:t>
      </w:r>
    </w:p>
    <w:p w14:paraId="4D8C6C6A" w14:textId="1344EFF3" w:rsidR="00BE1414" w:rsidRDefault="00F54CEC" w:rsidP="005E70FE">
      <w:pPr>
        <w:jc w:val="both"/>
        <w:rPr>
          <w:sz w:val="24"/>
          <w:szCs w:val="24"/>
        </w:rPr>
      </w:pPr>
      <w:r w:rsidRPr="00F54CEC">
        <w:rPr>
          <w:b/>
          <w:bCs/>
          <w:sz w:val="24"/>
          <w:szCs w:val="24"/>
        </w:rPr>
        <w:t xml:space="preserve">Czas i miejsce </w:t>
      </w:r>
      <w:r w:rsidR="00BE1414">
        <w:rPr>
          <w:b/>
          <w:bCs/>
          <w:sz w:val="24"/>
          <w:szCs w:val="24"/>
        </w:rPr>
        <w:t>spotkania</w:t>
      </w:r>
      <w:r>
        <w:rPr>
          <w:sz w:val="24"/>
          <w:szCs w:val="24"/>
        </w:rPr>
        <w:t xml:space="preserve">: </w:t>
      </w:r>
      <w:r w:rsidR="00A710CC">
        <w:rPr>
          <w:sz w:val="24"/>
          <w:szCs w:val="24"/>
        </w:rPr>
        <w:t>12 lipca</w:t>
      </w:r>
      <w:r>
        <w:rPr>
          <w:sz w:val="24"/>
          <w:szCs w:val="24"/>
        </w:rPr>
        <w:t xml:space="preserve"> 2025 r. godz. 1</w:t>
      </w:r>
      <w:r w:rsidR="00A710CC">
        <w:rPr>
          <w:sz w:val="24"/>
          <w:szCs w:val="24"/>
        </w:rPr>
        <w:t>0</w:t>
      </w:r>
      <w:r w:rsidR="00BE1414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BE1414">
        <w:rPr>
          <w:sz w:val="24"/>
          <w:szCs w:val="24"/>
        </w:rPr>
        <w:t>.</w:t>
      </w:r>
    </w:p>
    <w:p w14:paraId="37680E0D" w14:textId="56B5EEE1" w:rsidR="00F54CEC" w:rsidRPr="005E70FE" w:rsidRDefault="00BE1414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54CEC">
        <w:rPr>
          <w:sz w:val="24"/>
          <w:szCs w:val="24"/>
        </w:rPr>
        <w:t xml:space="preserve">biórka o godz. </w:t>
      </w:r>
      <w:r w:rsidR="00A710CC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F54CEC">
        <w:rPr>
          <w:sz w:val="24"/>
          <w:szCs w:val="24"/>
        </w:rPr>
        <w:t xml:space="preserve">50 przy pomniku Miry Zimińskiej – Sygietyńskiej </w:t>
      </w:r>
      <w:r>
        <w:rPr>
          <w:sz w:val="24"/>
          <w:szCs w:val="24"/>
        </w:rPr>
        <w:t xml:space="preserve">w okolicy </w:t>
      </w:r>
      <w:r w:rsidR="00F54CEC">
        <w:rPr>
          <w:sz w:val="24"/>
          <w:szCs w:val="24"/>
        </w:rPr>
        <w:t>Muzeum Mazowiecki</w:t>
      </w:r>
      <w:r>
        <w:rPr>
          <w:sz w:val="24"/>
          <w:szCs w:val="24"/>
        </w:rPr>
        <w:t>ego.</w:t>
      </w:r>
    </w:p>
    <w:p w14:paraId="5C058E0D" w14:textId="15D5418D" w:rsidR="00A710CC" w:rsidRPr="00A710CC" w:rsidRDefault="00A710CC" w:rsidP="00A710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Obowiązują zapisy. </w:t>
      </w:r>
      <w:r w:rsidRPr="00A710CC">
        <w:rPr>
          <w:sz w:val="24"/>
          <w:szCs w:val="24"/>
        </w:rPr>
        <w:t xml:space="preserve">Zgłoszenia przyjmowane są telefonicznie lub na adres </w:t>
      </w:r>
      <w:r w:rsidR="00BE1414">
        <w:rPr>
          <w:sz w:val="24"/>
          <w:szCs w:val="24"/>
        </w:rPr>
        <w:br/>
      </w:r>
      <w:r w:rsidRPr="00A710CC">
        <w:rPr>
          <w:sz w:val="24"/>
          <w:szCs w:val="24"/>
        </w:rPr>
        <w:t>e-mail  </w:t>
      </w:r>
      <w:hyperlink r:id="rId7" w:history="1">
        <w:r w:rsidRPr="00A710CC">
          <w:rPr>
            <w:rStyle w:val="Hipercze"/>
            <w:sz w:val="24"/>
            <w:szCs w:val="24"/>
          </w:rPr>
          <w:t>lowe.plock@wp.pl</w:t>
        </w:r>
      </w:hyperlink>
      <w:r w:rsidRPr="00A710CC">
        <w:rPr>
          <w:sz w:val="24"/>
          <w:szCs w:val="24"/>
        </w:rPr>
        <w:t>.</w:t>
      </w:r>
    </w:p>
    <w:p w14:paraId="5C276602" w14:textId="5272973B" w:rsidR="00A710CC" w:rsidRDefault="00A710CC" w:rsidP="00A710CC">
      <w:pPr>
        <w:jc w:val="both"/>
        <w:rPr>
          <w:sz w:val="24"/>
          <w:szCs w:val="24"/>
        </w:rPr>
      </w:pPr>
      <w:r w:rsidRPr="00A710CC">
        <w:rPr>
          <w:sz w:val="24"/>
          <w:szCs w:val="24"/>
        </w:rPr>
        <w:t>tel. 788 306 619 lub 788 306</w:t>
      </w:r>
      <w:r w:rsidR="00BE1414">
        <w:rPr>
          <w:sz w:val="24"/>
          <w:szCs w:val="24"/>
        </w:rPr>
        <w:t> </w:t>
      </w:r>
      <w:r w:rsidRPr="00A710CC">
        <w:rPr>
          <w:sz w:val="24"/>
          <w:szCs w:val="24"/>
        </w:rPr>
        <w:t>432</w:t>
      </w:r>
    </w:p>
    <w:p w14:paraId="5D8BBA24" w14:textId="77777777" w:rsidR="00BE1414" w:rsidRDefault="00BE1414" w:rsidP="00A710CC">
      <w:pPr>
        <w:jc w:val="both"/>
        <w:rPr>
          <w:sz w:val="24"/>
          <w:szCs w:val="24"/>
        </w:rPr>
      </w:pPr>
    </w:p>
    <w:p w14:paraId="2AA094DC" w14:textId="77777777" w:rsidR="00BE1414" w:rsidRPr="00A710CC" w:rsidRDefault="00BE1414" w:rsidP="00A710CC">
      <w:pPr>
        <w:jc w:val="both"/>
        <w:rPr>
          <w:b/>
          <w:bCs/>
          <w:sz w:val="24"/>
          <w:szCs w:val="24"/>
        </w:rPr>
      </w:pPr>
    </w:p>
    <w:p w14:paraId="6E813A08" w14:textId="77777777" w:rsidR="00A710CC" w:rsidRPr="00A710CC" w:rsidRDefault="00A710CC" w:rsidP="00A710CC">
      <w:pPr>
        <w:jc w:val="both"/>
        <w:rPr>
          <w:sz w:val="24"/>
          <w:szCs w:val="24"/>
        </w:rPr>
      </w:pPr>
      <w:r w:rsidRPr="00A710CC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135525"/>
    <w:rsid w:val="001B66E1"/>
    <w:rsid w:val="00226AE8"/>
    <w:rsid w:val="00282D7B"/>
    <w:rsid w:val="00286D00"/>
    <w:rsid w:val="002A61AC"/>
    <w:rsid w:val="00311521"/>
    <w:rsid w:val="003C12FD"/>
    <w:rsid w:val="00502510"/>
    <w:rsid w:val="005439B9"/>
    <w:rsid w:val="00590E4F"/>
    <w:rsid w:val="005E70FE"/>
    <w:rsid w:val="006643AE"/>
    <w:rsid w:val="006854AF"/>
    <w:rsid w:val="00706819"/>
    <w:rsid w:val="00710B6D"/>
    <w:rsid w:val="007155F4"/>
    <w:rsid w:val="007C25E9"/>
    <w:rsid w:val="007E13C8"/>
    <w:rsid w:val="00811716"/>
    <w:rsid w:val="008B492E"/>
    <w:rsid w:val="008F0F5F"/>
    <w:rsid w:val="00923AA4"/>
    <w:rsid w:val="009F30F4"/>
    <w:rsid w:val="009F691E"/>
    <w:rsid w:val="00A710CC"/>
    <w:rsid w:val="00A734AD"/>
    <w:rsid w:val="00AA2AAD"/>
    <w:rsid w:val="00AD33D5"/>
    <w:rsid w:val="00AD4AC5"/>
    <w:rsid w:val="00B019B7"/>
    <w:rsid w:val="00B45473"/>
    <w:rsid w:val="00B47F29"/>
    <w:rsid w:val="00B6751B"/>
    <w:rsid w:val="00B93829"/>
    <w:rsid w:val="00BE1414"/>
    <w:rsid w:val="00BE33A6"/>
    <w:rsid w:val="00CB7DC7"/>
    <w:rsid w:val="00D53842"/>
    <w:rsid w:val="00D61624"/>
    <w:rsid w:val="00E73598"/>
    <w:rsid w:val="00F341B8"/>
    <w:rsid w:val="00F54CEC"/>
    <w:rsid w:val="00FB65C9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we.ploc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2</cp:revision>
  <dcterms:created xsi:type="dcterms:W3CDTF">2025-07-01T07:46:00Z</dcterms:created>
  <dcterms:modified xsi:type="dcterms:W3CDTF">2025-07-01T07:46:00Z</dcterms:modified>
</cp:coreProperties>
</file>